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Default="000F76CB" w:rsidP="00D4132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132A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D4132A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D4132A">
        <w:rPr>
          <w:rFonts w:ascii="Arial" w:hAnsi="Arial" w:cs="Arial"/>
          <w:b/>
          <w:color w:val="000000" w:themeColor="text1"/>
          <w:sz w:val="24"/>
          <w:szCs w:val="24"/>
        </w:rPr>
        <w:t>ANTE DA SECRETARIA MUNICIPAL DE SAÚDE.</w:t>
      </w:r>
    </w:p>
    <w:p w:rsidR="00D4132A" w:rsidRPr="00D4132A" w:rsidRDefault="00D4132A" w:rsidP="00D4132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Default="00BD7679" w:rsidP="00C95556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C95556" w:rsidRPr="00C95556" w:rsidRDefault="00C95556" w:rsidP="00C95556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4F44" w:rsidRPr="007005F8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91506D" w:rsidRPr="00C41409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005F8" w:rsidRDefault="007005F8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 CRONOGRAMA DE PESAGEM DO BOLSA FAMÍLIA</w:t>
      </w: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54F70" w:rsidRPr="00154F70" w:rsidRDefault="0091506D" w:rsidP="00154F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SÃO SEBASTIÃO: 08/10 – TERÇA – FEIRA </w:t>
      </w:r>
      <w:r w:rsidR="00154F70">
        <w:rPr>
          <w:rFonts w:ascii="Arial" w:hAnsi="Arial" w:cs="Arial"/>
          <w:b/>
          <w:sz w:val="24"/>
          <w:szCs w:val="24"/>
        </w:rPr>
        <w:t>PELA MANHÃ</w:t>
      </w:r>
    </w:p>
    <w:p w:rsidR="006866FA" w:rsidRPr="00A7408B" w:rsidRDefault="006866FA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A67F61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Durante a semana de </w:t>
      </w:r>
      <w:r w:rsidR="00154F70">
        <w:rPr>
          <w:rFonts w:ascii="Arial" w:hAnsi="Arial" w:cs="Arial"/>
          <w:b/>
          <w:color w:val="000000" w:themeColor="text1"/>
          <w:sz w:val="24"/>
          <w:szCs w:val="24"/>
        </w:rPr>
        <w:t>30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à </w:t>
      </w:r>
      <w:r w:rsidR="00154F70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154F70">
        <w:rPr>
          <w:rFonts w:ascii="Arial" w:hAnsi="Arial" w:cs="Arial"/>
          <w:b/>
          <w:color w:val="000000" w:themeColor="text1"/>
          <w:sz w:val="24"/>
          <w:szCs w:val="24"/>
        </w:rPr>
        <w:t>Outubro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foram realizadas 213 vacinas entre elas influenza, febre amarela e rotina. </w:t>
      </w:r>
    </w:p>
    <w:p w:rsidR="00A67F61" w:rsidRDefault="00A67F61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Realizado 03 teste de pezinho.</w:t>
      </w:r>
    </w:p>
    <w:p w:rsidR="00232A45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aos senhores pais e responsáveis por meninas de 9 a 14 anos e meninos de 11 a 14 anos de idade que tragam os mesmo até a sala de vacina com o cartão de vacinação para atualização do mesmo.</w:t>
      </w:r>
    </w:p>
    <w:p w:rsidR="00125C0D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Salientamos que a vacina contra a febre a amarela é somente realizada nas quintas – feiras pela manhã ou no caso de virem 3 ou mais paciente há serem vacinados no mesmo horário para podermos abrir o frasco de vacinas.</w:t>
      </w:r>
    </w:p>
    <w:p w:rsidR="00125C0D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Mantenha a suas vacinas em dia venha até a sala de vacina com a sua carteirinha para atualizarmos.</w:t>
      </w:r>
    </w:p>
    <w:p w:rsidR="007005F8" w:rsidRDefault="00125C0D" w:rsidP="007C5B3D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125C0D" w:rsidRDefault="00125C0D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C95556" w:rsidRPr="00704968" w:rsidRDefault="00C95556" w:rsidP="00C95556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A67F61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A67F61">
        <w:rPr>
          <w:rFonts w:ascii="Arial" w:hAnsi="Arial" w:cs="Arial"/>
          <w:b/>
          <w:sz w:val="24"/>
          <w:szCs w:val="24"/>
        </w:rPr>
        <w:t>04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67F61">
        <w:rPr>
          <w:rFonts w:ascii="Arial" w:hAnsi="Arial" w:cs="Arial"/>
          <w:b/>
          <w:sz w:val="24"/>
          <w:szCs w:val="24"/>
        </w:rPr>
        <w:t>outubro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>
        <w:rPr>
          <w:rFonts w:ascii="Arial" w:hAnsi="Arial" w:cs="Arial"/>
          <w:b/>
          <w:sz w:val="24"/>
          <w:szCs w:val="24"/>
        </w:rPr>
        <w:t xml:space="preserve"> 4</w:t>
      </w:r>
      <w:r w:rsidR="00A67F61">
        <w:rPr>
          <w:rFonts w:ascii="Arial" w:hAnsi="Arial" w:cs="Arial"/>
          <w:b/>
          <w:sz w:val="24"/>
          <w:szCs w:val="24"/>
        </w:rPr>
        <w:t>17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A67F61">
        <w:rPr>
          <w:rFonts w:ascii="Arial" w:hAnsi="Arial" w:cs="Arial"/>
          <w:b/>
          <w:sz w:val="24"/>
          <w:szCs w:val="24"/>
        </w:rPr>
        <w:t>07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125C0D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Para maiores informações desses medicamentos procurar junto a secretaria de Saúde 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farmacêutica</w:t>
      </w:r>
      <w:r w:rsidR="00A67F61">
        <w:rPr>
          <w:rFonts w:ascii="Arial" w:hAnsi="Arial" w:cs="Arial"/>
          <w:b/>
          <w:sz w:val="24"/>
          <w:szCs w:val="24"/>
        </w:rPr>
        <w:t>Tarlis</w:t>
      </w:r>
      <w:proofErr w:type="spellEnd"/>
      <w:r w:rsidR="00A67F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Ottonelli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.</w:t>
      </w:r>
    </w:p>
    <w:p w:rsidR="0093153C" w:rsidRDefault="0093153C" w:rsidP="00C95556">
      <w:pPr>
        <w:jc w:val="both"/>
        <w:rPr>
          <w:rFonts w:ascii="Arial" w:hAnsi="Arial" w:cs="Arial"/>
          <w:b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7005F8">
        <w:rPr>
          <w:rFonts w:ascii="Arial" w:hAnsi="Arial" w:cs="Arial"/>
          <w:b/>
          <w:color w:val="000000" w:themeColor="text1"/>
          <w:sz w:val="24"/>
          <w:szCs w:val="24"/>
        </w:rPr>
        <w:t>145</w:t>
      </w:r>
    </w:p>
    <w:p w:rsidR="00004EB9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005F8">
        <w:rPr>
          <w:rFonts w:ascii="Arial" w:hAnsi="Arial" w:cs="Arial"/>
          <w:b/>
          <w:color w:val="000000" w:themeColor="text1"/>
          <w:sz w:val="24"/>
          <w:szCs w:val="24"/>
        </w:rPr>
        <w:t>19</w:t>
      </w:r>
    </w:p>
    <w:p w:rsidR="00125C0D" w:rsidRDefault="00125C0D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Consulta e Exames SUS Indígenas: </w:t>
      </w:r>
      <w:r w:rsidR="00A67F61">
        <w:rPr>
          <w:rFonts w:ascii="Arial" w:hAnsi="Arial" w:cs="Arial"/>
          <w:b/>
          <w:color w:val="000000" w:themeColor="text1"/>
          <w:sz w:val="24"/>
          <w:szCs w:val="24"/>
        </w:rPr>
        <w:t>27</w:t>
      </w: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A67F61">
        <w:rPr>
          <w:rFonts w:ascii="Arial" w:hAnsi="Arial" w:cs="Arial"/>
          <w:b/>
          <w:color w:val="000000" w:themeColor="text1"/>
          <w:sz w:val="24"/>
          <w:szCs w:val="24"/>
        </w:rPr>
        <w:t>30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A67F61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A67F61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57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60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30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83504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83504" w:rsidRDefault="00183504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Ronda Alta –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  </w:t>
      </w:r>
    </w:p>
    <w:p w:rsidR="00125C0D" w:rsidRDefault="00125C0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Palmeira das Missões: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25C0D" w:rsidRDefault="00125C0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Três Passos: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AD20CF" w:rsidRDefault="00AD20CF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Santo Ângelo: 04 Pacientes</w:t>
      </w:r>
    </w:p>
    <w:p w:rsidR="00AD20CF" w:rsidRPr="000E539F" w:rsidRDefault="00AD20CF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Três Passos: 04 Pacientes</w:t>
      </w:r>
    </w:p>
    <w:p w:rsidR="00E97DEA" w:rsidRPr="000E539F" w:rsidRDefault="00E97DEA" w:rsidP="00FB4BB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37</w:t>
      </w:r>
    </w:p>
    <w:p w:rsidR="006B679F" w:rsidRPr="007005F8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75</w:t>
      </w:r>
    </w:p>
    <w:p w:rsidR="003471C8" w:rsidRPr="00704968" w:rsidRDefault="00AD20CF" w:rsidP="003471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DE </w:t>
      </w:r>
      <w:r w:rsidR="003471C8"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3471C8">
        <w:rPr>
          <w:rFonts w:ascii="Arial" w:hAnsi="Arial" w:cs="Arial"/>
          <w:b/>
          <w:sz w:val="24"/>
          <w:szCs w:val="24"/>
        </w:rPr>
        <w:t>PROCEDIMENTOS REALIZADOS</w:t>
      </w:r>
      <w:r w:rsidR="003471C8"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>
        <w:rPr>
          <w:rFonts w:ascii="Arial" w:hAnsi="Arial" w:cs="Arial"/>
          <w:b/>
          <w:sz w:val="24"/>
          <w:szCs w:val="24"/>
        </w:rPr>
        <w:t>27</w:t>
      </w:r>
      <w:r w:rsidR="003471C8" w:rsidRPr="00704968">
        <w:rPr>
          <w:rFonts w:ascii="Arial" w:hAnsi="Arial" w:cs="Arial"/>
          <w:b/>
          <w:sz w:val="24"/>
          <w:szCs w:val="24"/>
        </w:rPr>
        <w:t>/0</w:t>
      </w:r>
      <w:r w:rsidR="003471C8">
        <w:rPr>
          <w:rFonts w:ascii="Arial" w:hAnsi="Arial" w:cs="Arial"/>
          <w:b/>
          <w:sz w:val="24"/>
          <w:szCs w:val="24"/>
        </w:rPr>
        <w:t>9</w:t>
      </w:r>
      <w:r w:rsidR="003471C8" w:rsidRPr="00704968">
        <w:rPr>
          <w:rFonts w:ascii="Arial" w:hAnsi="Arial" w:cs="Arial"/>
          <w:b/>
          <w:sz w:val="24"/>
          <w:szCs w:val="24"/>
        </w:rPr>
        <w:t xml:space="preserve">/2019 A </w:t>
      </w:r>
      <w:r>
        <w:rPr>
          <w:rFonts w:ascii="Arial" w:hAnsi="Arial" w:cs="Arial"/>
          <w:b/>
          <w:sz w:val="24"/>
          <w:szCs w:val="24"/>
        </w:rPr>
        <w:t>03</w:t>
      </w:r>
      <w:r w:rsidR="003471C8" w:rsidRPr="00704968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10</w:t>
      </w:r>
      <w:r w:rsidR="003471C8" w:rsidRPr="00704968">
        <w:rPr>
          <w:rFonts w:ascii="Arial" w:hAnsi="Arial" w:cs="Arial"/>
          <w:b/>
          <w:sz w:val="24"/>
          <w:szCs w:val="24"/>
        </w:rPr>
        <w:t>/2019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005F8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1</w:t>
      </w:r>
      <w:r w:rsidR="007005F8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868</w:t>
      </w: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INFORMATIVO DA VIGILANCIA EPIDEMIOLOGICA</w:t>
      </w: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decorrer destes últimos dias com geadas, dias de tempo bom, houve uma redução drástica no desenvolvimento de larvas.</w:t>
      </w: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Mesmo assim, segue o Alerta dos Agentes de Combate a Endemias, para que os proprietários de unidades habitacionais e de terrenos baldios, contribuam fazendo sua parte, em eliminar focos do mosquito da dengue.</w:t>
      </w:r>
    </w:p>
    <w:p w:rsidR="0091506D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agentes estão empenhados nas atividades de rotina nas fiscalizações, quando tem larvas coletadas para análise laboratorial, e eliminado aquele recipiente com larvas.</w:t>
      </w:r>
    </w:p>
    <w:p w:rsidR="0091506D" w:rsidRPr="00704968" w:rsidRDefault="0091506D" w:rsidP="0091506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Solicitamos aos </w:t>
      </w:r>
      <w:proofErr w:type="spellStart"/>
      <w:r>
        <w:rPr>
          <w:rFonts w:ascii="Arial" w:hAnsi="Arial" w:cs="Arial"/>
          <w:b/>
          <w:sz w:val="24"/>
          <w:szCs w:val="24"/>
        </w:rPr>
        <w:t>Sr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(es) (as) proprietários (as) que possuem em </w:t>
      </w:r>
      <w:proofErr w:type="spellStart"/>
      <w:r>
        <w:rPr>
          <w:rFonts w:ascii="Arial" w:hAnsi="Arial" w:cs="Arial"/>
          <w:b/>
          <w:sz w:val="24"/>
          <w:szCs w:val="24"/>
        </w:rPr>
        <w:t>suas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casa, caixa de agua ou vasilhas que coletam agua da chuva, para que utilize PEDRA DE CLORO contra o combate aos mosquitos da dengue </w:t>
      </w:r>
      <w:proofErr w:type="gramStart"/>
      <w:r>
        <w:rPr>
          <w:rFonts w:ascii="Arial" w:hAnsi="Arial" w:cs="Arial"/>
          <w:b/>
          <w:sz w:val="24"/>
          <w:szCs w:val="24"/>
        </w:rPr>
        <w:t>( AEDES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AEGYPTI ), o produto pode ser adquirido no comercio local.</w:t>
      </w: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gramStart"/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 w:rsidR="008F0D8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4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proofErr w:type="gramEnd"/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OUTUBRO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7005F8">
      <w:pgSz w:w="11906" w:h="16838" w:code="9"/>
      <w:pgMar w:top="993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C5217"/>
    <w:multiLevelType w:val="hybridMultilevel"/>
    <w:tmpl w:val="1DB4C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568FF"/>
    <w:multiLevelType w:val="hybridMultilevel"/>
    <w:tmpl w:val="98D6E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C0B02B3"/>
    <w:multiLevelType w:val="hybridMultilevel"/>
    <w:tmpl w:val="74428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F969C7"/>
    <w:multiLevelType w:val="hybridMultilevel"/>
    <w:tmpl w:val="AC7EF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0484A"/>
    <w:multiLevelType w:val="hybridMultilevel"/>
    <w:tmpl w:val="F974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0635DF7"/>
    <w:multiLevelType w:val="hybridMultilevel"/>
    <w:tmpl w:val="097C3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6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3"/>
  </w:num>
  <w:num w:numId="4">
    <w:abstractNumId w:val="26"/>
  </w:num>
  <w:num w:numId="5">
    <w:abstractNumId w:val="29"/>
  </w:num>
  <w:num w:numId="6">
    <w:abstractNumId w:val="28"/>
  </w:num>
  <w:num w:numId="7">
    <w:abstractNumId w:val="7"/>
  </w:num>
  <w:num w:numId="8">
    <w:abstractNumId w:val="19"/>
  </w:num>
  <w:num w:numId="9">
    <w:abstractNumId w:val="13"/>
  </w:num>
  <w:num w:numId="10">
    <w:abstractNumId w:val="25"/>
  </w:num>
  <w:num w:numId="11">
    <w:abstractNumId w:val="18"/>
  </w:num>
  <w:num w:numId="12">
    <w:abstractNumId w:val="32"/>
  </w:num>
  <w:num w:numId="13">
    <w:abstractNumId w:val="31"/>
  </w:num>
  <w:num w:numId="14">
    <w:abstractNumId w:val="36"/>
  </w:num>
  <w:num w:numId="15">
    <w:abstractNumId w:val="38"/>
  </w:num>
  <w:num w:numId="16">
    <w:abstractNumId w:val="0"/>
  </w:num>
  <w:num w:numId="17">
    <w:abstractNumId w:val="5"/>
  </w:num>
  <w:num w:numId="18">
    <w:abstractNumId w:val="11"/>
  </w:num>
  <w:num w:numId="19">
    <w:abstractNumId w:val="9"/>
  </w:num>
  <w:num w:numId="20">
    <w:abstractNumId w:val="14"/>
  </w:num>
  <w:num w:numId="21">
    <w:abstractNumId w:val="35"/>
  </w:num>
  <w:num w:numId="22">
    <w:abstractNumId w:val="15"/>
  </w:num>
  <w:num w:numId="23">
    <w:abstractNumId w:val="8"/>
  </w:num>
  <w:num w:numId="24">
    <w:abstractNumId w:val="22"/>
  </w:num>
  <w:num w:numId="25">
    <w:abstractNumId w:val="16"/>
  </w:num>
  <w:num w:numId="26">
    <w:abstractNumId w:val="24"/>
  </w:num>
  <w:num w:numId="27">
    <w:abstractNumId w:val="10"/>
  </w:num>
  <w:num w:numId="28">
    <w:abstractNumId w:val="33"/>
  </w:num>
  <w:num w:numId="29">
    <w:abstractNumId w:val="30"/>
  </w:num>
  <w:num w:numId="30">
    <w:abstractNumId w:val="20"/>
  </w:num>
  <w:num w:numId="31">
    <w:abstractNumId w:val="21"/>
  </w:num>
  <w:num w:numId="32">
    <w:abstractNumId w:val="37"/>
  </w:num>
  <w:num w:numId="33">
    <w:abstractNumId w:val="6"/>
  </w:num>
  <w:num w:numId="34">
    <w:abstractNumId w:val="17"/>
  </w:num>
  <w:num w:numId="35">
    <w:abstractNumId w:val="23"/>
  </w:num>
  <w:num w:numId="36">
    <w:abstractNumId w:val="34"/>
  </w:num>
  <w:num w:numId="37">
    <w:abstractNumId w:val="4"/>
  </w:num>
  <w:num w:numId="38">
    <w:abstractNumId w:val="12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24D"/>
    <w:rsid w:val="000F68E4"/>
    <w:rsid w:val="000F76CB"/>
    <w:rsid w:val="00100714"/>
    <w:rsid w:val="0010496F"/>
    <w:rsid w:val="00111D9A"/>
    <w:rsid w:val="001143F2"/>
    <w:rsid w:val="0012064A"/>
    <w:rsid w:val="00120B25"/>
    <w:rsid w:val="00125C0D"/>
    <w:rsid w:val="00131374"/>
    <w:rsid w:val="00132ACF"/>
    <w:rsid w:val="00140D20"/>
    <w:rsid w:val="00151628"/>
    <w:rsid w:val="0015300D"/>
    <w:rsid w:val="00154F70"/>
    <w:rsid w:val="00156044"/>
    <w:rsid w:val="00170420"/>
    <w:rsid w:val="00172651"/>
    <w:rsid w:val="00183504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26B7D"/>
    <w:rsid w:val="0023110A"/>
    <w:rsid w:val="00232A45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471C8"/>
    <w:rsid w:val="003556C3"/>
    <w:rsid w:val="00355DE6"/>
    <w:rsid w:val="00362027"/>
    <w:rsid w:val="00365DB3"/>
    <w:rsid w:val="00372489"/>
    <w:rsid w:val="00377FB5"/>
    <w:rsid w:val="0038194E"/>
    <w:rsid w:val="00382A2A"/>
    <w:rsid w:val="00386995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841DE"/>
    <w:rsid w:val="00484C06"/>
    <w:rsid w:val="0049294D"/>
    <w:rsid w:val="004A01F4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40AB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66FA"/>
    <w:rsid w:val="006871CA"/>
    <w:rsid w:val="00690CD8"/>
    <w:rsid w:val="00693D71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05F8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C5B3D"/>
    <w:rsid w:val="007D1E37"/>
    <w:rsid w:val="007D3D74"/>
    <w:rsid w:val="007D4238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64075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3AFE"/>
    <w:rsid w:val="008C5782"/>
    <w:rsid w:val="008C7473"/>
    <w:rsid w:val="008F02AB"/>
    <w:rsid w:val="008F0D84"/>
    <w:rsid w:val="008F464E"/>
    <w:rsid w:val="00912277"/>
    <w:rsid w:val="00914FA5"/>
    <w:rsid w:val="0091506D"/>
    <w:rsid w:val="00917A37"/>
    <w:rsid w:val="0092053A"/>
    <w:rsid w:val="00926BED"/>
    <w:rsid w:val="0093153C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6CC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67F61"/>
    <w:rsid w:val="00A7408B"/>
    <w:rsid w:val="00A83F67"/>
    <w:rsid w:val="00A935BA"/>
    <w:rsid w:val="00A95C81"/>
    <w:rsid w:val="00A96A24"/>
    <w:rsid w:val="00AB2ABD"/>
    <w:rsid w:val="00AB5EB9"/>
    <w:rsid w:val="00AB7CBB"/>
    <w:rsid w:val="00AC041E"/>
    <w:rsid w:val="00AC6CF2"/>
    <w:rsid w:val="00AD20CF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3FFD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0FF2"/>
    <w:rsid w:val="00C238AD"/>
    <w:rsid w:val="00C253AC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95556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32A"/>
    <w:rsid w:val="00D41787"/>
    <w:rsid w:val="00D42DE1"/>
    <w:rsid w:val="00D44EC8"/>
    <w:rsid w:val="00D45884"/>
    <w:rsid w:val="00D47E70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4DF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B4230-B8D5-4588-B208-E1E46753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2019-10-04T18:43:00Z</cp:lastPrinted>
  <dcterms:created xsi:type="dcterms:W3CDTF">2019-10-09T10:00:00Z</dcterms:created>
  <dcterms:modified xsi:type="dcterms:W3CDTF">2019-10-09T10:00:00Z</dcterms:modified>
</cp:coreProperties>
</file>